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134" w:right="0" w:hanging="1134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All’I.I.S. Russell di Milano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dispositivo in comodato d’uso per la didattica a distanza.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………………………………….…………………………..…… genitore/tutore dell’alunno/a ……………………………………………………………………… frequentante la classe ……… sez. …….. Liceo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’I.I.S. Russell di Milano,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trovandosi nell’impossibilità di provvedere autonomamente per difficoltà economiche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aver concesso in comodato d’uso un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dispositivo della scuola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poter usufruire della didattica a distanza posta in essere dalla istituzione scolastica.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richiesta il genitore/tutore si impegna a che il dispositivo in questione rechi al proprio interno esclusivamente software di uso didattico ed all’adozione di misure preventive necessarie a consentire il corretto utilizzo e la custodia del bene scolastico temporaneamente assegnato.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Milano, data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ZlkFVdUBOr/11+O9cFvNs5rVw==">AMUW2mU7t5H5XyjuRokuJLca3/DnIQgFsXSX+WM2TKvuBassZtJcOafznVtwVHqQaoh17S2jiOawEeuOgnhZqgwrnOeu0NN4RISccrD8fVjXGirGRqKRLZI=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2020-03-17T13:08:00Z</dcterms:created>
  <dc:creator>Francesco Gioia</dc:creator>
</cp:coreProperties>
</file>